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360" w:rsidRPr="0073466B" w:rsidRDefault="00A422DA" w:rsidP="00C94323">
      <w:pPr>
        <w:jc w:val="left"/>
      </w:pPr>
      <w:r w:rsidRPr="0073466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5F4A33" wp14:editId="69AE5E57">
                <wp:simplePos x="0" y="0"/>
                <wp:positionH relativeFrom="column">
                  <wp:posOffset>2165921</wp:posOffset>
                </wp:positionH>
                <wp:positionV relativeFrom="paragraph">
                  <wp:posOffset>-550545</wp:posOffset>
                </wp:positionV>
                <wp:extent cx="3918858" cy="422622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8858" cy="4226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30B7" w:rsidRPr="00A422DA" w:rsidRDefault="00A330B7" w:rsidP="002F3891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CASA COURT REPORT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5F4A3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70.55pt;margin-top:-43.35pt;width:308.55pt;height:3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" filled="f" stroked="f" strokeweight=".5pt">
                <v:textbox>
                  <w:txbxContent>
                    <w:p w:rsidR="00A330B7" w:rsidRPr="00A422DA" w:rsidRDefault="00A330B7" w:rsidP="002F3891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CASA COURT REPORT</w:t>
                      </w:r>
                    </w:p>
                  </w:txbxContent>
                </v:textbox>
              </v:shape>
            </w:pict>
          </mc:Fallback>
        </mc:AlternateContent>
      </w:r>
    </w:p>
    <w:p w:rsidR="002F3891" w:rsidRPr="0073466B" w:rsidRDefault="002F3891" w:rsidP="002F3891">
      <w:pPr>
        <w:jc w:val="left"/>
        <w:rPr>
          <w:rFonts w:eastAsia="Times New Roman" w:cstheme="minorHAnsi"/>
          <w:b/>
          <w:bCs/>
        </w:rPr>
      </w:pPr>
    </w:p>
    <w:p w:rsidR="00E13408" w:rsidRPr="0073466B" w:rsidRDefault="00E13408" w:rsidP="002F3891">
      <w:pPr>
        <w:jc w:val="left"/>
        <w:rPr>
          <w:rFonts w:eastAsia="Times New Roman" w:cstheme="minorHAnsi"/>
          <w:b/>
          <w:bCs/>
        </w:rPr>
      </w:pPr>
    </w:p>
    <w:p w:rsidR="00E13408" w:rsidRPr="0073466B" w:rsidRDefault="00E13408" w:rsidP="002F3891">
      <w:pPr>
        <w:jc w:val="left"/>
        <w:rPr>
          <w:rFonts w:eastAsia="Times New Roman" w:cstheme="minorHAnsi"/>
          <w:b/>
          <w:bCs/>
        </w:rPr>
      </w:pPr>
    </w:p>
    <w:sdt>
      <w:sdtPr>
        <w:rPr>
          <w:rFonts w:cstheme="minorHAnsi"/>
          <w:b/>
          <w:sz w:val="24"/>
        </w:rPr>
        <w:id w:val="-827982426"/>
        <w:lock w:val="sdtLocked"/>
        <w:placeholder>
          <w:docPart w:val="DefaultPlaceholder_1082065158"/>
        </w:placeholder>
      </w:sdtPr>
      <w:sdtEndPr>
        <w:rPr>
          <w:b w:val="0"/>
          <w:sz w:val="22"/>
        </w:rPr>
      </w:sdtEndPr>
      <w:sdtContent>
        <w:p w:rsidR="00EE4C19" w:rsidRPr="0073466B" w:rsidRDefault="00340094" w:rsidP="00EE4C19">
          <w:pPr>
            <w:ind w:hanging="90"/>
            <w:jc w:val="left"/>
            <w:rPr>
              <w:rFonts w:cstheme="minorHAnsi"/>
              <w:b/>
            </w:rPr>
          </w:pPr>
          <w:r>
            <w:rPr>
              <w:rFonts w:cstheme="minorHAnsi"/>
              <w:b/>
              <w:sz w:val="24"/>
            </w:rPr>
            <w:t xml:space="preserve">Court Hearing Date: </w:t>
          </w:r>
        </w:p>
        <w:p w:rsidR="00EE4C19" w:rsidRPr="0073466B" w:rsidRDefault="00EE4C19" w:rsidP="002F3891">
          <w:pPr>
            <w:jc w:val="left"/>
            <w:rPr>
              <w:rFonts w:cstheme="minorHAnsi"/>
            </w:rPr>
          </w:pP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2058"/>
            <w:gridCol w:w="3492"/>
            <w:gridCol w:w="2033"/>
            <w:gridCol w:w="1767"/>
          </w:tblGrid>
          <w:tr w:rsidR="0073466B" w:rsidRPr="0073466B" w:rsidTr="00EF218A">
            <w:trPr>
              <w:trHeight w:val="458"/>
            </w:trPr>
            <w:tc>
              <w:tcPr>
                <w:tcW w:w="2088" w:type="dxa"/>
              </w:tcPr>
              <w:p w:rsidR="00EE4C19" w:rsidRPr="0073466B" w:rsidRDefault="00760040" w:rsidP="00E02CDA">
                <w:pPr>
                  <w:spacing w:before="240"/>
                  <w:jc w:val="left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Child’s Name:</w:t>
                </w:r>
              </w:p>
            </w:tc>
            <w:tc>
              <w:tcPr>
                <w:tcW w:w="3600" w:type="dxa"/>
              </w:tcPr>
              <w:p w:rsidR="00EE4C19" w:rsidRPr="0073466B" w:rsidRDefault="00EE4C19" w:rsidP="00EE4C19">
                <w:pPr>
                  <w:spacing w:before="240"/>
                  <w:jc w:val="left"/>
                  <w:rPr>
                    <w:rFonts w:cstheme="minorHAnsi"/>
                  </w:rPr>
                </w:pPr>
              </w:p>
            </w:tc>
            <w:tc>
              <w:tcPr>
                <w:tcW w:w="2070" w:type="dxa"/>
              </w:tcPr>
              <w:p w:rsidR="00EE4C19" w:rsidRPr="0073466B" w:rsidRDefault="00EE4C19" w:rsidP="00E02CDA">
                <w:pPr>
                  <w:spacing w:before="240"/>
                  <w:jc w:val="left"/>
                  <w:rPr>
                    <w:rFonts w:cstheme="minorHAnsi"/>
                    <w:b/>
                  </w:rPr>
                </w:pPr>
                <w:r w:rsidRPr="0073466B">
                  <w:rPr>
                    <w:rFonts w:cstheme="minorHAnsi"/>
                    <w:b/>
                  </w:rPr>
                  <w:t>Child’s DOB:</w:t>
                </w:r>
              </w:p>
            </w:tc>
            <w:tc>
              <w:tcPr>
                <w:tcW w:w="1818" w:type="dxa"/>
              </w:tcPr>
              <w:p w:rsidR="00EE4C19" w:rsidRPr="0073466B" w:rsidRDefault="00EE4C19" w:rsidP="00EE4C19">
                <w:pPr>
                  <w:spacing w:before="240"/>
                  <w:jc w:val="left"/>
                  <w:rPr>
                    <w:rFonts w:cstheme="minorHAnsi"/>
                  </w:rPr>
                </w:pPr>
              </w:p>
            </w:tc>
          </w:tr>
          <w:tr w:rsidR="0073466B" w:rsidRPr="0073466B" w:rsidTr="00EF218A">
            <w:trPr>
              <w:trHeight w:val="440"/>
            </w:trPr>
            <w:tc>
              <w:tcPr>
                <w:tcW w:w="2088" w:type="dxa"/>
              </w:tcPr>
              <w:p w:rsidR="00EE4C19" w:rsidRPr="0073466B" w:rsidRDefault="00EE4C19" w:rsidP="00E02CDA">
                <w:pPr>
                  <w:spacing w:before="240"/>
                  <w:jc w:val="left"/>
                  <w:rPr>
                    <w:rFonts w:cstheme="minorHAnsi"/>
                    <w:b/>
                  </w:rPr>
                </w:pPr>
                <w:r w:rsidRPr="0073466B">
                  <w:rPr>
                    <w:rFonts w:cstheme="minorHAnsi"/>
                    <w:b/>
                  </w:rPr>
                  <w:t>J#:</w:t>
                </w:r>
              </w:p>
            </w:tc>
            <w:tc>
              <w:tcPr>
                <w:tcW w:w="3600" w:type="dxa"/>
              </w:tcPr>
              <w:p w:rsidR="00EE4C19" w:rsidRPr="0073466B" w:rsidRDefault="00EE4C19" w:rsidP="00EE4C19">
                <w:pPr>
                  <w:spacing w:before="240"/>
                  <w:jc w:val="left"/>
                  <w:rPr>
                    <w:rFonts w:cstheme="minorHAnsi"/>
                  </w:rPr>
                </w:pPr>
              </w:p>
            </w:tc>
            <w:tc>
              <w:tcPr>
                <w:tcW w:w="2070" w:type="dxa"/>
              </w:tcPr>
              <w:p w:rsidR="00EE4C19" w:rsidRPr="0073466B" w:rsidRDefault="00EF218A" w:rsidP="00E02CDA">
                <w:pPr>
                  <w:spacing w:before="240"/>
                  <w:jc w:val="left"/>
                  <w:rPr>
                    <w:rFonts w:cstheme="minorHAnsi"/>
                    <w:b/>
                  </w:rPr>
                </w:pPr>
                <w:r w:rsidRPr="0073466B">
                  <w:rPr>
                    <w:rFonts w:cstheme="minorHAnsi"/>
                    <w:b/>
                  </w:rPr>
                  <w:t>CASA Appt. Date:</w:t>
                </w:r>
              </w:p>
            </w:tc>
            <w:tc>
              <w:tcPr>
                <w:tcW w:w="1818" w:type="dxa"/>
              </w:tcPr>
              <w:p w:rsidR="00EE4C19" w:rsidRPr="0073466B" w:rsidRDefault="00EE4C19" w:rsidP="00EE4C19">
                <w:pPr>
                  <w:spacing w:before="240"/>
                  <w:jc w:val="left"/>
                  <w:rPr>
                    <w:rFonts w:cstheme="minorHAnsi"/>
                  </w:rPr>
                </w:pPr>
              </w:p>
            </w:tc>
          </w:tr>
          <w:tr w:rsidR="0073466B" w:rsidRPr="0073466B" w:rsidTr="00EF218A">
            <w:trPr>
              <w:trHeight w:val="440"/>
            </w:trPr>
            <w:tc>
              <w:tcPr>
                <w:tcW w:w="2088" w:type="dxa"/>
              </w:tcPr>
              <w:p w:rsidR="00EE4C19" w:rsidRPr="0073466B" w:rsidRDefault="00EE4C19" w:rsidP="00E02CDA">
                <w:pPr>
                  <w:spacing w:before="240"/>
                  <w:jc w:val="left"/>
                  <w:rPr>
                    <w:rFonts w:cstheme="minorHAnsi"/>
                    <w:b/>
                  </w:rPr>
                </w:pPr>
                <w:r w:rsidRPr="0073466B">
                  <w:rPr>
                    <w:rFonts w:cstheme="minorHAnsi"/>
                    <w:b/>
                  </w:rPr>
                  <w:t>CASA Advocate:</w:t>
                </w:r>
              </w:p>
            </w:tc>
            <w:tc>
              <w:tcPr>
                <w:tcW w:w="3600" w:type="dxa"/>
              </w:tcPr>
              <w:p w:rsidR="00EE4C19" w:rsidRPr="0073466B" w:rsidRDefault="00EE4C19" w:rsidP="00EE4C19">
                <w:pPr>
                  <w:spacing w:before="240"/>
                  <w:jc w:val="left"/>
                  <w:rPr>
                    <w:rFonts w:cstheme="minorHAnsi"/>
                  </w:rPr>
                </w:pPr>
              </w:p>
            </w:tc>
            <w:tc>
              <w:tcPr>
                <w:tcW w:w="2070" w:type="dxa"/>
              </w:tcPr>
              <w:p w:rsidR="00EE4C19" w:rsidRPr="0073466B" w:rsidRDefault="00EF218A" w:rsidP="00E02CDA">
                <w:pPr>
                  <w:spacing w:before="240"/>
                  <w:jc w:val="left"/>
                  <w:rPr>
                    <w:rFonts w:cstheme="minorHAnsi"/>
                    <w:b/>
                  </w:rPr>
                </w:pPr>
                <w:r w:rsidRPr="0073466B">
                  <w:rPr>
                    <w:rFonts w:cstheme="minorHAnsi"/>
                    <w:b/>
                  </w:rPr>
                  <w:t>Date of This Report:</w:t>
                </w:r>
              </w:p>
            </w:tc>
            <w:tc>
              <w:tcPr>
                <w:tcW w:w="1818" w:type="dxa"/>
              </w:tcPr>
              <w:p w:rsidR="00EE4C19" w:rsidRPr="0073466B" w:rsidRDefault="00EE4C19" w:rsidP="00EE4C19">
                <w:pPr>
                  <w:spacing w:before="240"/>
                  <w:jc w:val="left"/>
                  <w:rPr>
                    <w:rFonts w:cstheme="minorHAnsi"/>
                  </w:rPr>
                </w:pPr>
              </w:p>
            </w:tc>
          </w:tr>
          <w:tr w:rsidR="0073466B" w:rsidRPr="0073466B" w:rsidTr="00EF218A">
            <w:trPr>
              <w:trHeight w:val="440"/>
            </w:trPr>
            <w:tc>
              <w:tcPr>
                <w:tcW w:w="2088" w:type="dxa"/>
              </w:tcPr>
              <w:p w:rsidR="00EE4C19" w:rsidRPr="0073466B" w:rsidRDefault="00EF218A" w:rsidP="00E02CDA">
                <w:pPr>
                  <w:spacing w:before="240"/>
                  <w:jc w:val="left"/>
                  <w:rPr>
                    <w:rFonts w:cstheme="minorHAnsi"/>
                    <w:b/>
                  </w:rPr>
                </w:pPr>
                <w:r w:rsidRPr="0073466B">
                  <w:rPr>
                    <w:rFonts w:cstheme="minorHAnsi"/>
                    <w:b/>
                  </w:rPr>
                  <w:t>Social Worker:</w:t>
                </w:r>
              </w:p>
            </w:tc>
            <w:tc>
              <w:tcPr>
                <w:tcW w:w="3600" w:type="dxa"/>
              </w:tcPr>
              <w:p w:rsidR="00EE4C19" w:rsidRPr="0073466B" w:rsidRDefault="00EE4C19" w:rsidP="00EE4C19">
                <w:pPr>
                  <w:spacing w:before="240"/>
                  <w:jc w:val="left"/>
                  <w:rPr>
                    <w:rFonts w:cstheme="minorHAnsi"/>
                  </w:rPr>
                </w:pPr>
              </w:p>
            </w:tc>
            <w:tc>
              <w:tcPr>
                <w:tcW w:w="2070" w:type="dxa"/>
              </w:tcPr>
              <w:p w:rsidR="00EE4C19" w:rsidRPr="0073466B" w:rsidRDefault="00EE4C19" w:rsidP="00E02CDA">
                <w:pPr>
                  <w:spacing w:before="240"/>
                  <w:jc w:val="left"/>
                  <w:rPr>
                    <w:rFonts w:cstheme="minorHAnsi"/>
                    <w:b/>
                  </w:rPr>
                </w:pPr>
                <w:r w:rsidRPr="0073466B">
                  <w:rPr>
                    <w:rFonts w:cstheme="minorHAnsi"/>
                    <w:b/>
                  </w:rPr>
                  <w:t>Date of Last Report:</w:t>
                </w:r>
              </w:p>
            </w:tc>
            <w:tc>
              <w:tcPr>
                <w:tcW w:w="1818" w:type="dxa"/>
              </w:tcPr>
              <w:p w:rsidR="00EE4C19" w:rsidRPr="0073466B" w:rsidRDefault="00EE4C19" w:rsidP="00EE4C19">
                <w:pPr>
                  <w:spacing w:before="240"/>
                  <w:jc w:val="left"/>
                  <w:rPr>
                    <w:rFonts w:cstheme="minorHAnsi"/>
                  </w:rPr>
                </w:pPr>
              </w:p>
            </w:tc>
          </w:tr>
          <w:tr w:rsidR="0073466B" w:rsidRPr="0073466B" w:rsidTr="00EF218A">
            <w:trPr>
              <w:trHeight w:val="422"/>
            </w:trPr>
            <w:tc>
              <w:tcPr>
                <w:tcW w:w="2088" w:type="dxa"/>
              </w:tcPr>
              <w:p w:rsidR="00EE4C19" w:rsidRPr="0073466B" w:rsidRDefault="00EE4C19" w:rsidP="00E02CDA">
                <w:pPr>
                  <w:spacing w:before="240"/>
                  <w:jc w:val="left"/>
                  <w:rPr>
                    <w:rFonts w:cstheme="minorHAnsi"/>
                    <w:b/>
                  </w:rPr>
                </w:pPr>
                <w:r w:rsidRPr="0073466B">
                  <w:rPr>
                    <w:rFonts w:cstheme="minorHAnsi"/>
                    <w:b/>
                  </w:rPr>
                  <w:t>Hearing Type:</w:t>
                </w:r>
              </w:p>
            </w:tc>
            <w:tc>
              <w:tcPr>
                <w:tcW w:w="3600" w:type="dxa"/>
              </w:tcPr>
              <w:p w:rsidR="00EE4C19" w:rsidRPr="0073466B" w:rsidRDefault="00EE4C19" w:rsidP="00EE4C19">
                <w:pPr>
                  <w:spacing w:before="240"/>
                  <w:jc w:val="left"/>
                  <w:rPr>
                    <w:rFonts w:cstheme="minorHAnsi"/>
                  </w:rPr>
                </w:pPr>
              </w:p>
            </w:tc>
            <w:tc>
              <w:tcPr>
                <w:tcW w:w="2070" w:type="dxa"/>
              </w:tcPr>
              <w:p w:rsidR="00EE4C19" w:rsidRPr="0073466B" w:rsidRDefault="00760040" w:rsidP="00E02CDA">
                <w:pPr>
                  <w:spacing w:before="240"/>
                  <w:jc w:val="left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Total Case Hours:</w:t>
                </w:r>
              </w:p>
            </w:tc>
            <w:tc>
              <w:tcPr>
                <w:tcW w:w="1818" w:type="dxa"/>
              </w:tcPr>
              <w:p w:rsidR="00EE4C19" w:rsidRPr="0073466B" w:rsidRDefault="00EE4C19" w:rsidP="00D12EE3">
                <w:pPr>
                  <w:spacing w:before="240"/>
                  <w:jc w:val="both"/>
                  <w:rPr>
                    <w:rFonts w:cstheme="minorHAnsi"/>
                  </w:rPr>
                </w:pPr>
              </w:p>
            </w:tc>
          </w:tr>
        </w:tbl>
        <w:p w:rsidR="005E46A4" w:rsidRPr="0073466B" w:rsidRDefault="00002E0E" w:rsidP="002F3891">
          <w:pPr>
            <w:jc w:val="left"/>
            <w:rPr>
              <w:rFonts w:cstheme="minorHAnsi"/>
            </w:rPr>
          </w:pPr>
          <w:r>
            <w:rPr>
              <w:rFonts w:cstheme="minorHAnsi"/>
            </w:rPr>
            <w:tab/>
          </w:r>
          <w:r>
            <w:rPr>
              <w:rFonts w:cstheme="minorHAnsi"/>
            </w:rPr>
            <w:tab/>
          </w:r>
          <w:r>
            <w:rPr>
              <w:rFonts w:cstheme="minorHAnsi"/>
            </w:rPr>
            <w:tab/>
          </w:r>
        </w:p>
        <w:p w:rsidR="00E02CDA" w:rsidRPr="0073466B" w:rsidRDefault="0073466B" w:rsidP="00E02CDA">
          <w:pPr>
            <w:ind w:left="-90"/>
            <w:jc w:val="left"/>
            <w:rPr>
              <w:rFonts w:cstheme="minorHAnsi"/>
              <w:b/>
              <w:sz w:val="24"/>
            </w:rPr>
          </w:pPr>
          <w:r>
            <w:rPr>
              <w:rFonts w:cstheme="minorHAnsi"/>
              <w:b/>
              <w:sz w:val="24"/>
            </w:rPr>
            <w:t>Persons Contacted:</w:t>
          </w:r>
        </w:p>
        <w:p w:rsidR="00E02CDA" w:rsidRPr="0073466B" w:rsidRDefault="00E02CDA" w:rsidP="002F3891">
          <w:pPr>
            <w:jc w:val="left"/>
            <w:rPr>
              <w:rFonts w:cstheme="minorHAnsi"/>
            </w:rPr>
          </w:pP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4677"/>
            <w:gridCol w:w="4673"/>
          </w:tblGrid>
          <w:tr w:rsidR="0073466B" w:rsidRPr="0073466B" w:rsidTr="00E02CDA">
            <w:tc>
              <w:tcPr>
                <w:tcW w:w="4788" w:type="dxa"/>
              </w:tcPr>
              <w:p w:rsidR="00E02CDA" w:rsidRPr="0073466B" w:rsidRDefault="00E02CDA" w:rsidP="00E02CDA">
                <w:pPr>
                  <w:rPr>
                    <w:rFonts w:cstheme="minorHAnsi"/>
                    <w:b/>
                    <w:sz w:val="24"/>
                  </w:rPr>
                </w:pPr>
                <w:r w:rsidRPr="0073466B">
                  <w:rPr>
                    <w:rFonts w:cstheme="minorHAnsi"/>
                    <w:b/>
                    <w:sz w:val="24"/>
                  </w:rPr>
                  <w:t>Name</w:t>
                </w:r>
              </w:p>
            </w:tc>
            <w:tc>
              <w:tcPr>
                <w:tcW w:w="4788" w:type="dxa"/>
              </w:tcPr>
              <w:p w:rsidR="00E02CDA" w:rsidRPr="0073466B" w:rsidRDefault="00E02CDA" w:rsidP="00E02CDA">
                <w:pPr>
                  <w:rPr>
                    <w:rFonts w:cstheme="minorHAnsi"/>
                    <w:b/>
                    <w:sz w:val="24"/>
                  </w:rPr>
                </w:pPr>
                <w:r w:rsidRPr="0073466B">
                  <w:rPr>
                    <w:rFonts w:cstheme="minorHAnsi"/>
                    <w:b/>
                    <w:sz w:val="24"/>
                  </w:rPr>
                  <w:t>Title</w:t>
                </w:r>
              </w:p>
            </w:tc>
          </w:tr>
          <w:tr w:rsidR="003D6AFB" w:rsidRPr="0073466B" w:rsidTr="00E02CDA">
            <w:tc>
              <w:tcPr>
                <w:tcW w:w="4788" w:type="dxa"/>
              </w:tcPr>
              <w:p w:rsidR="003D6AFB" w:rsidRPr="0073466B" w:rsidRDefault="003D6AFB" w:rsidP="006C0EC8">
                <w:pPr>
                  <w:jc w:val="left"/>
                  <w:rPr>
                    <w:rFonts w:cstheme="minorHAnsi"/>
                  </w:rPr>
                </w:pPr>
              </w:p>
            </w:tc>
            <w:tc>
              <w:tcPr>
                <w:tcW w:w="4788" w:type="dxa"/>
              </w:tcPr>
              <w:p w:rsidR="003D6AFB" w:rsidRPr="0073466B" w:rsidRDefault="003D6AFB" w:rsidP="002F3891">
                <w:pPr>
                  <w:jc w:val="left"/>
                  <w:rPr>
                    <w:rFonts w:cstheme="minorHAnsi"/>
                  </w:rPr>
                </w:pPr>
              </w:p>
            </w:tc>
          </w:tr>
          <w:tr w:rsidR="0073466B" w:rsidRPr="0073466B" w:rsidTr="00E02CDA">
            <w:tc>
              <w:tcPr>
                <w:tcW w:w="4788" w:type="dxa"/>
              </w:tcPr>
              <w:p w:rsidR="00E02CDA" w:rsidRPr="0073466B" w:rsidRDefault="00E02CDA" w:rsidP="006C0EC8">
                <w:pPr>
                  <w:jc w:val="left"/>
                  <w:rPr>
                    <w:rFonts w:cstheme="minorHAnsi"/>
                  </w:rPr>
                </w:pPr>
              </w:p>
            </w:tc>
            <w:tc>
              <w:tcPr>
                <w:tcW w:w="4788" w:type="dxa"/>
              </w:tcPr>
              <w:p w:rsidR="00E02CDA" w:rsidRPr="0073466B" w:rsidRDefault="00E02CDA" w:rsidP="002F3891">
                <w:pPr>
                  <w:jc w:val="left"/>
                  <w:rPr>
                    <w:rFonts w:cstheme="minorHAnsi"/>
                  </w:rPr>
                </w:pPr>
              </w:p>
            </w:tc>
          </w:tr>
          <w:tr w:rsidR="006C0EC8" w:rsidRPr="0073466B" w:rsidTr="00E02CDA">
            <w:tc>
              <w:tcPr>
                <w:tcW w:w="4788" w:type="dxa"/>
              </w:tcPr>
              <w:p w:rsidR="006C0EC8" w:rsidRDefault="006C0EC8" w:rsidP="002F3891">
                <w:pPr>
                  <w:jc w:val="left"/>
                  <w:rPr>
                    <w:rFonts w:cstheme="minorHAnsi"/>
                  </w:rPr>
                </w:pPr>
              </w:p>
            </w:tc>
            <w:tc>
              <w:tcPr>
                <w:tcW w:w="4788" w:type="dxa"/>
              </w:tcPr>
              <w:p w:rsidR="006C0EC8" w:rsidRDefault="006C0EC8" w:rsidP="002F3891">
                <w:pPr>
                  <w:jc w:val="left"/>
                  <w:rPr>
                    <w:rFonts w:cstheme="minorHAnsi"/>
                  </w:rPr>
                </w:pPr>
              </w:p>
            </w:tc>
          </w:tr>
          <w:tr w:rsidR="0073466B" w:rsidRPr="0073466B" w:rsidTr="00E02CDA">
            <w:tc>
              <w:tcPr>
                <w:tcW w:w="4788" w:type="dxa"/>
              </w:tcPr>
              <w:p w:rsidR="00E02CDA" w:rsidRPr="0073466B" w:rsidRDefault="00E02CDA" w:rsidP="002F3891">
                <w:pPr>
                  <w:jc w:val="left"/>
                  <w:rPr>
                    <w:rFonts w:cstheme="minorHAnsi"/>
                  </w:rPr>
                </w:pPr>
              </w:p>
            </w:tc>
            <w:tc>
              <w:tcPr>
                <w:tcW w:w="4788" w:type="dxa"/>
              </w:tcPr>
              <w:p w:rsidR="00E02CDA" w:rsidRPr="0073466B" w:rsidRDefault="00E02CDA" w:rsidP="002F3891">
                <w:pPr>
                  <w:jc w:val="left"/>
                  <w:rPr>
                    <w:rFonts w:cstheme="minorHAnsi"/>
                  </w:rPr>
                </w:pPr>
              </w:p>
            </w:tc>
          </w:tr>
          <w:tr w:rsidR="0022194F" w:rsidRPr="0073466B" w:rsidTr="00E02CDA">
            <w:tc>
              <w:tcPr>
                <w:tcW w:w="4788" w:type="dxa"/>
              </w:tcPr>
              <w:p w:rsidR="0022194F" w:rsidRDefault="0022194F" w:rsidP="002F3891">
                <w:pPr>
                  <w:jc w:val="left"/>
                  <w:rPr>
                    <w:rFonts w:cstheme="minorHAnsi"/>
                  </w:rPr>
                </w:pPr>
              </w:p>
            </w:tc>
            <w:tc>
              <w:tcPr>
                <w:tcW w:w="4788" w:type="dxa"/>
              </w:tcPr>
              <w:p w:rsidR="0022194F" w:rsidRPr="0073466B" w:rsidRDefault="0022194F" w:rsidP="002F3891">
                <w:pPr>
                  <w:jc w:val="left"/>
                  <w:rPr>
                    <w:rFonts w:cstheme="minorHAnsi"/>
                  </w:rPr>
                </w:pPr>
              </w:p>
            </w:tc>
          </w:tr>
          <w:tr w:rsidR="0022194F" w:rsidRPr="0073466B" w:rsidTr="00E02CDA">
            <w:tc>
              <w:tcPr>
                <w:tcW w:w="4788" w:type="dxa"/>
              </w:tcPr>
              <w:p w:rsidR="0022194F" w:rsidRDefault="0022194F" w:rsidP="002F3891">
                <w:pPr>
                  <w:jc w:val="left"/>
                  <w:rPr>
                    <w:rFonts w:cstheme="minorHAnsi"/>
                  </w:rPr>
                </w:pPr>
              </w:p>
            </w:tc>
            <w:tc>
              <w:tcPr>
                <w:tcW w:w="4788" w:type="dxa"/>
              </w:tcPr>
              <w:p w:rsidR="0022194F" w:rsidRPr="0073466B" w:rsidRDefault="0022194F" w:rsidP="002F3891">
                <w:pPr>
                  <w:jc w:val="left"/>
                  <w:rPr>
                    <w:rFonts w:cstheme="minorHAnsi"/>
                  </w:rPr>
                </w:pPr>
              </w:p>
            </w:tc>
          </w:tr>
          <w:tr w:rsidR="0022194F" w:rsidRPr="0073466B" w:rsidTr="00E02CDA">
            <w:tc>
              <w:tcPr>
                <w:tcW w:w="4788" w:type="dxa"/>
              </w:tcPr>
              <w:p w:rsidR="0022194F" w:rsidRDefault="0022194F" w:rsidP="002F3891">
                <w:pPr>
                  <w:jc w:val="left"/>
                  <w:rPr>
                    <w:rFonts w:cstheme="minorHAnsi"/>
                  </w:rPr>
                </w:pPr>
              </w:p>
            </w:tc>
            <w:tc>
              <w:tcPr>
                <w:tcW w:w="4788" w:type="dxa"/>
              </w:tcPr>
              <w:p w:rsidR="0022194F" w:rsidRPr="0073466B" w:rsidRDefault="0022194F" w:rsidP="002F3891">
                <w:pPr>
                  <w:jc w:val="left"/>
                  <w:rPr>
                    <w:rFonts w:cstheme="minorHAnsi"/>
                  </w:rPr>
                </w:pPr>
                <w:bookmarkStart w:id="0" w:name="_GoBack"/>
                <w:bookmarkEnd w:id="0"/>
              </w:p>
            </w:tc>
          </w:tr>
          <w:tr w:rsidR="006F4F55" w:rsidRPr="0073466B" w:rsidTr="00E02CDA">
            <w:tc>
              <w:tcPr>
                <w:tcW w:w="4788" w:type="dxa"/>
              </w:tcPr>
              <w:p w:rsidR="006F4F55" w:rsidRPr="0073466B" w:rsidRDefault="006F4F55" w:rsidP="002F3891">
                <w:pPr>
                  <w:jc w:val="left"/>
                  <w:rPr>
                    <w:rFonts w:cstheme="minorHAnsi"/>
                  </w:rPr>
                </w:pPr>
              </w:p>
            </w:tc>
            <w:tc>
              <w:tcPr>
                <w:tcW w:w="4788" w:type="dxa"/>
              </w:tcPr>
              <w:p w:rsidR="006F4F55" w:rsidRDefault="001A70C3" w:rsidP="002F3891">
                <w:pPr>
                  <w:jc w:val="left"/>
                  <w:rPr>
                    <w:rFonts w:cstheme="minorHAnsi"/>
                  </w:rPr>
                </w:pPr>
              </w:p>
            </w:tc>
          </w:tr>
        </w:tbl>
      </w:sdtContent>
    </w:sdt>
    <w:p w:rsidR="00E13408" w:rsidRDefault="00E13408" w:rsidP="00E86C35">
      <w:pPr>
        <w:tabs>
          <w:tab w:val="left" w:pos="720"/>
        </w:tabs>
        <w:jc w:val="left"/>
        <w:rPr>
          <w:rFonts w:eastAsia="Calibri" w:cstheme="minorHAnsi"/>
          <w:b/>
          <w:bCs/>
        </w:rPr>
      </w:pPr>
    </w:p>
    <w:p w:rsidR="00751E36" w:rsidRDefault="001A70C3" w:rsidP="00787770">
      <w:pPr>
        <w:jc w:val="left"/>
        <w:rPr>
          <w:rFonts w:cstheme="minorHAnsi"/>
          <w:iCs/>
          <w:sz w:val="24"/>
        </w:rPr>
      </w:pPr>
      <w:sdt>
        <w:sdtPr>
          <w:rPr>
            <w:rFonts w:cstheme="minorHAnsi"/>
            <w:b/>
            <w:iCs/>
            <w:sz w:val="24"/>
          </w:rPr>
          <w:id w:val="-930285718"/>
          <w:lock w:val="sdtContentLocked"/>
          <w:placeholder>
            <w:docPart w:val="DefaultPlaceholder_1082065158"/>
          </w:placeholder>
        </w:sdtPr>
        <w:sdtEndPr>
          <w:rPr>
            <w:b w:val="0"/>
          </w:rPr>
        </w:sdtEndPr>
        <w:sdtContent>
          <w:r w:rsidR="0073466B" w:rsidRPr="0073466B">
            <w:rPr>
              <w:rFonts w:cstheme="minorHAnsi"/>
              <w:b/>
              <w:iCs/>
              <w:sz w:val="24"/>
            </w:rPr>
            <w:t>RECORDS REVIEWED</w:t>
          </w:r>
          <w:r w:rsidR="0073466B" w:rsidRPr="0073466B">
            <w:rPr>
              <w:rFonts w:cstheme="minorHAnsi"/>
              <w:iCs/>
              <w:sz w:val="24"/>
            </w:rPr>
            <w:t>:</w:t>
          </w:r>
        </w:sdtContent>
      </w:sdt>
      <w:r w:rsidR="00475E8D">
        <w:rPr>
          <w:rFonts w:cstheme="minorHAnsi"/>
          <w:iCs/>
          <w:sz w:val="24"/>
        </w:rPr>
        <w:t xml:space="preserve"> </w:t>
      </w:r>
    </w:p>
    <w:p w:rsidR="00751E36" w:rsidRPr="0073466B" w:rsidRDefault="00751E36" w:rsidP="00787770">
      <w:pPr>
        <w:jc w:val="left"/>
        <w:rPr>
          <w:rFonts w:cstheme="minorHAnsi"/>
          <w:iCs/>
          <w:sz w:val="24"/>
        </w:rPr>
      </w:pPr>
    </w:p>
    <w:p w:rsidR="00E4544F" w:rsidRDefault="001A70C3" w:rsidP="00E4544F">
      <w:pPr>
        <w:jc w:val="left"/>
        <w:rPr>
          <w:rFonts w:cstheme="minorHAnsi"/>
          <w:iCs/>
          <w:sz w:val="24"/>
        </w:rPr>
      </w:pPr>
      <w:sdt>
        <w:sdtPr>
          <w:rPr>
            <w:rFonts w:cstheme="minorHAnsi"/>
            <w:b/>
            <w:iCs/>
            <w:sz w:val="24"/>
          </w:rPr>
          <w:id w:val="-1970273446"/>
          <w:lock w:val="sdtContentLocked"/>
          <w:placeholder>
            <w:docPart w:val="DefaultPlaceholder_1082065158"/>
          </w:placeholder>
        </w:sdtPr>
        <w:sdtEndPr>
          <w:rPr>
            <w:b w:val="0"/>
          </w:rPr>
        </w:sdtEndPr>
        <w:sdtContent>
          <w:r w:rsidR="0073466B" w:rsidRPr="0073466B">
            <w:rPr>
              <w:rFonts w:cstheme="minorHAnsi"/>
              <w:b/>
              <w:iCs/>
              <w:sz w:val="24"/>
            </w:rPr>
            <w:t>CURRENT STATUS/EDUCATIONAL UPDATE</w:t>
          </w:r>
          <w:r w:rsidR="0073466B" w:rsidRPr="0073466B">
            <w:rPr>
              <w:rFonts w:cstheme="minorHAnsi"/>
              <w:iCs/>
              <w:sz w:val="24"/>
            </w:rPr>
            <w:t>:</w:t>
          </w:r>
        </w:sdtContent>
      </w:sdt>
      <w:r w:rsidR="0073466B">
        <w:rPr>
          <w:rFonts w:cstheme="minorHAnsi"/>
          <w:iCs/>
          <w:sz w:val="24"/>
        </w:rPr>
        <w:t xml:space="preserve"> </w:t>
      </w:r>
      <w:r w:rsidR="0022194F" w:rsidRPr="0022194F">
        <w:rPr>
          <w:rFonts w:cstheme="minorHAnsi"/>
          <w:iCs/>
          <w:sz w:val="24"/>
        </w:rPr>
        <w:t xml:space="preserve"> </w:t>
      </w:r>
    </w:p>
    <w:p w:rsidR="00A330B7" w:rsidRDefault="00A330B7" w:rsidP="0022194F">
      <w:pPr>
        <w:jc w:val="left"/>
        <w:rPr>
          <w:rFonts w:cstheme="minorHAnsi"/>
          <w:iCs/>
          <w:sz w:val="24"/>
        </w:rPr>
      </w:pPr>
    </w:p>
    <w:p w:rsidR="00057573" w:rsidRDefault="00057573" w:rsidP="00057573">
      <w:pPr>
        <w:jc w:val="left"/>
        <w:rPr>
          <w:rFonts w:cstheme="minorHAnsi"/>
          <w:iCs/>
          <w:sz w:val="24"/>
        </w:rPr>
      </w:pPr>
    </w:p>
    <w:p w:rsidR="00057573" w:rsidRPr="0073466B" w:rsidRDefault="00057573" w:rsidP="00057573">
      <w:pPr>
        <w:jc w:val="left"/>
        <w:rPr>
          <w:rFonts w:cstheme="minorHAnsi"/>
          <w:iCs/>
          <w:sz w:val="24"/>
        </w:rPr>
      </w:pPr>
    </w:p>
    <w:p w:rsidR="00E71C66" w:rsidRDefault="001A70C3" w:rsidP="00C65CC7">
      <w:pPr>
        <w:jc w:val="left"/>
        <w:rPr>
          <w:rFonts w:cstheme="minorHAnsi"/>
          <w:iCs/>
          <w:sz w:val="24"/>
        </w:rPr>
      </w:pPr>
      <w:sdt>
        <w:sdtPr>
          <w:rPr>
            <w:rFonts w:cstheme="minorHAnsi"/>
            <w:b/>
            <w:iCs/>
            <w:sz w:val="24"/>
          </w:rPr>
          <w:id w:val="-783042847"/>
          <w:lock w:val="sdtContentLocked"/>
          <w:placeholder>
            <w:docPart w:val="DefaultPlaceholder_1082065158"/>
          </w:placeholder>
        </w:sdtPr>
        <w:sdtEndPr>
          <w:rPr>
            <w:b w:val="0"/>
          </w:rPr>
        </w:sdtEndPr>
        <w:sdtContent>
          <w:r w:rsidR="0073466B" w:rsidRPr="0073466B">
            <w:rPr>
              <w:rFonts w:cstheme="minorHAnsi"/>
              <w:b/>
              <w:iCs/>
              <w:sz w:val="24"/>
            </w:rPr>
            <w:t>OBSERVATIONS</w:t>
          </w:r>
          <w:r w:rsidR="0073466B" w:rsidRPr="0073466B">
            <w:rPr>
              <w:rFonts w:cstheme="minorHAnsi"/>
              <w:iCs/>
              <w:sz w:val="24"/>
            </w:rPr>
            <w:t>:</w:t>
          </w:r>
        </w:sdtContent>
      </w:sdt>
      <w:r w:rsidR="0073466B">
        <w:rPr>
          <w:rFonts w:cstheme="minorHAnsi"/>
          <w:iCs/>
          <w:sz w:val="24"/>
        </w:rPr>
        <w:t xml:space="preserve"> </w:t>
      </w:r>
      <w:r w:rsidR="000A2DC6" w:rsidRPr="000A2DC6">
        <w:rPr>
          <w:rFonts w:cstheme="minorHAnsi"/>
          <w:iCs/>
          <w:sz w:val="24"/>
        </w:rPr>
        <w:t xml:space="preserve"> </w:t>
      </w:r>
    </w:p>
    <w:p w:rsidR="00751E36" w:rsidRDefault="00751E36" w:rsidP="00057573">
      <w:pPr>
        <w:jc w:val="left"/>
        <w:rPr>
          <w:rFonts w:cstheme="minorHAnsi"/>
          <w:iCs/>
          <w:sz w:val="24"/>
        </w:rPr>
      </w:pPr>
    </w:p>
    <w:p w:rsidR="001523E0" w:rsidRPr="0073466B" w:rsidRDefault="001523E0" w:rsidP="001523E0">
      <w:pPr>
        <w:jc w:val="left"/>
        <w:rPr>
          <w:rFonts w:cstheme="minorHAnsi"/>
          <w:iCs/>
          <w:sz w:val="24"/>
        </w:rPr>
      </w:pPr>
    </w:p>
    <w:p w:rsidR="00F9745D" w:rsidRPr="00F9745D" w:rsidRDefault="001A70C3" w:rsidP="00A330B7">
      <w:pPr>
        <w:jc w:val="left"/>
        <w:rPr>
          <w:iCs/>
        </w:rPr>
      </w:pPr>
      <w:sdt>
        <w:sdtPr>
          <w:rPr>
            <w:rFonts w:cstheme="minorHAnsi"/>
            <w:b/>
            <w:iCs/>
            <w:sz w:val="24"/>
          </w:rPr>
          <w:id w:val="1980099268"/>
          <w:lock w:val="sdtContentLocked"/>
          <w:placeholder>
            <w:docPart w:val="DefaultPlaceholder_1082065158"/>
          </w:placeholder>
        </w:sdtPr>
        <w:sdtEndPr>
          <w:rPr>
            <w:b w:val="0"/>
          </w:rPr>
        </w:sdtEndPr>
        <w:sdtContent>
          <w:r w:rsidR="0073466B" w:rsidRPr="0073466B">
            <w:rPr>
              <w:rFonts w:cstheme="minorHAnsi"/>
              <w:b/>
              <w:iCs/>
              <w:sz w:val="24"/>
            </w:rPr>
            <w:t>DESCRIPTIONS OF THE NEEDS AND WISHES OF THE CHILD</w:t>
          </w:r>
          <w:r w:rsidR="0073466B" w:rsidRPr="0073466B">
            <w:rPr>
              <w:rFonts w:cstheme="minorHAnsi"/>
              <w:iCs/>
              <w:sz w:val="24"/>
            </w:rPr>
            <w:t>:</w:t>
          </w:r>
        </w:sdtContent>
      </w:sdt>
      <w:r w:rsidR="0022194F" w:rsidRPr="0022194F">
        <w:t xml:space="preserve"> </w:t>
      </w:r>
    </w:p>
    <w:p w:rsidR="00751E36" w:rsidRDefault="00751E36" w:rsidP="00787770">
      <w:pPr>
        <w:jc w:val="left"/>
        <w:rPr>
          <w:rFonts w:cstheme="minorHAnsi"/>
          <w:iCs/>
          <w:sz w:val="24"/>
        </w:rPr>
      </w:pPr>
    </w:p>
    <w:p w:rsidR="009B761C" w:rsidRPr="0073466B" w:rsidRDefault="009B761C" w:rsidP="00787770">
      <w:pPr>
        <w:jc w:val="left"/>
        <w:rPr>
          <w:rFonts w:cstheme="minorHAnsi"/>
          <w:iCs/>
          <w:sz w:val="24"/>
        </w:rPr>
      </w:pPr>
    </w:p>
    <w:p w:rsidR="001523E0" w:rsidRDefault="001A70C3" w:rsidP="00C65CC7">
      <w:pPr>
        <w:jc w:val="left"/>
        <w:rPr>
          <w:rFonts w:cstheme="minorHAnsi"/>
          <w:iCs/>
          <w:sz w:val="24"/>
        </w:rPr>
      </w:pPr>
      <w:sdt>
        <w:sdtPr>
          <w:rPr>
            <w:rFonts w:cstheme="minorHAnsi"/>
            <w:b/>
            <w:iCs/>
            <w:sz w:val="24"/>
          </w:rPr>
          <w:id w:val="1340199448"/>
          <w:lock w:val="sdtContentLocked"/>
          <w:placeholder>
            <w:docPart w:val="DefaultPlaceholder_1082065158"/>
          </w:placeholder>
        </w:sdtPr>
        <w:sdtEndPr>
          <w:rPr>
            <w:b w:val="0"/>
          </w:rPr>
        </w:sdtEndPr>
        <w:sdtContent>
          <w:r w:rsidR="0073466B" w:rsidRPr="0073466B">
            <w:rPr>
              <w:rFonts w:cstheme="minorHAnsi"/>
              <w:b/>
              <w:iCs/>
              <w:sz w:val="24"/>
            </w:rPr>
            <w:t>PEER RELATIONSHIPS/EXTRA-CURRICULAR</w:t>
          </w:r>
          <w:r w:rsidR="0073466B" w:rsidRPr="0073466B">
            <w:rPr>
              <w:rFonts w:cstheme="minorHAnsi"/>
              <w:iCs/>
              <w:sz w:val="24"/>
            </w:rPr>
            <w:t>:</w:t>
          </w:r>
        </w:sdtContent>
      </w:sdt>
      <w:r w:rsidR="0073466B">
        <w:rPr>
          <w:rFonts w:cstheme="minorHAnsi"/>
          <w:iCs/>
          <w:sz w:val="24"/>
        </w:rPr>
        <w:t xml:space="preserve"> </w:t>
      </w:r>
    </w:p>
    <w:p w:rsidR="00751E36" w:rsidRDefault="00751E36" w:rsidP="00787770">
      <w:pPr>
        <w:jc w:val="left"/>
        <w:rPr>
          <w:rFonts w:cstheme="minorHAnsi"/>
          <w:iCs/>
          <w:sz w:val="24"/>
        </w:rPr>
      </w:pPr>
    </w:p>
    <w:p w:rsidR="00751E36" w:rsidRDefault="00751E36" w:rsidP="00787770">
      <w:pPr>
        <w:jc w:val="left"/>
        <w:rPr>
          <w:rFonts w:cstheme="minorHAnsi"/>
          <w:iCs/>
          <w:sz w:val="24"/>
        </w:rPr>
      </w:pPr>
    </w:p>
    <w:p w:rsidR="00057573" w:rsidRDefault="001A70C3" w:rsidP="001523E0">
      <w:pPr>
        <w:jc w:val="left"/>
        <w:rPr>
          <w:rFonts w:cstheme="minorHAnsi"/>
          <w:iCs/>
          <w:sz w:val="24"/>
        </w:rPr>
      </w:pPr>
      <w:sdt>
        <w:sdtPr>
          <w:rPr>
            <w:rFonts w:cstheme="minorHAnsi"/>
            <w:b/>
            <w:iCs/>
            <w:sz w:val="24"/>
          </w:rPr>
          <w:id w:val="-1668705626"/>
          <w:lock w:val="sdtContentLocked"/>
          <w:placeholder>
            <w:docPart w:val="DefaultPlaceholder_1082065158"/>
          </w:placeholder>
        </w:sdtPr>
        <w:sdtEndPr>
          <w:rPr>
            <w:b w:val="0"/>
          </w:rPr>
        </w:sdtEndPr>
        <w:sdtContent>
          <w:r w:rsidR="0073466B" w:rsidRPr="0073466B">
            <w:rPr>
              <w:rFonts w:cstheme="minorHAnsi"/>
              <w:b/>
              <w:iCs/>
              <w:sz w:val="24"/>
            </w:rPr>
            <w:t>PERMANENT CONNECTIONS</w:t>
          </w:r>
          <w:r w:rsidR="0073466B" w:rsidRPr="0073466B">
            <w:rPr>
              <w:rFonts w:cstheme="minorHAnsi"/>
              <w:iCs/>
              <w:sz w:val="24"/>
            </w:rPr>
            <w:t>:</w:t>
          </w:r>
        </w:sdtContent>
      </w:sdt>
      <w:r w:rsidR="00F9745D" w:rsidRPr="00F9745D">
        <w:t xml:space="preserve"> </w:t>
      </w:r>
    </w:p>
    <w:p w:rsidR="00057573" w:rsidRDefault="00057573" w:rsidP="001523E0">
      <w:pPr>
        <w:jc w:val="left"/>
        <w:rPr>
          <w:rFonts w:cstheme="minorHAnsi"/>
          <w:iCs/>
          <w:sz w:val="24"/>
        </w:rPr>
      </w:pPr>
    </w:p>
    <w:p w:rsidR="00787770" w:rsidRDefault="00787770" w:rsidP="00787770">
      <w:pPr>
        <w:jc w:val="left"/>
        <w:rPr>
          <w:rFonts w:cstheme="minorHAnsi"/>
          <w:iCs/>
          <w:sz w:val="24"/>
        </w:rPr>
      </w:pPr>
    </w:p>
    <w:p w:rsidR="00057573" w:rsidRDefault="001A70C3" w:rsidP="00C65CC7">
      <w:pPr>
        <w:jc w:val="left"/>
        <w:rPr>
          <w:rFonts w:cstheme="minorHAnsi"/>
          <w:iCs/>
          <w:sz w:val="24"/>
        </w:rPr>
      </w:pPr>
      <w:sdt>
        <w:sdtPr>
          <w:rPr>
            <w:rFonts w:cstheme="minorHAnsi"/>
            <w:b/>
            <w:iCs/>
            <w:sz w:val="24"/>
          </w:rPr>
          <w:id w:val="-1474834461"/>
          <w:lock w:val="sdtContentLocked"/>
          <w:placeholder>
            <w:docPart w:val="DefaultPlaceholder_1082065158"/>
          </w:placeholder>
        </w:sdtPr>
        <w:sdtEndPr/>
        <w:sdtContent>
          <w:r w:rsidR="00787770" w:rsidRPr="00787770">
            <w:rPr>
              <w:rFonts w:cstheme="minorHAnsi"/>
              <w:b/>
              <w:iCs/>
              <w:sz w:val="24"/>
            </w:rPr>
            <w:t>PERSONAL ASSESSMENT:</w:t>
          </w:r>
        </w:sdtContent>
      </w:sdt>
      <w:r w:rsidR="00787770" w:rsidRPr="00D210E2">
        <w:rPr>
          <w:rFonts w:cstheme="minorHAnsi"/>
          <w:iCs/>
          <w:sz w:val="24"/>
        </w:rPr>
        <w:t xml:space="preserve"> </w:t>
      </w:r>
      <w:r w:rsidR="00A45295">
        <w:rPr>
          <w:rFonts w:cstheme="minorHAnsi"/>
          <w:iCs/>
          <w:sz w:val="24"/>
        </w:rPr>
        <w:t xml:space="preserve"> </w:t>
      </w:r>
    </w:p>
    <w:p w:rsidR="00A23682" w:rsidRDefault="00A23682" w:rsidP="00787770">
      <w:pPr>
        <w:jc w:val="left"/>
        <w:rPr>
          <w:rFonts w:cstheme="minorHAnsi"/>
          <w:iCs/>
          <w:sz w:val="24"/>
        </w:rPr>
      </w:pPr>
    </w:p>
    <w:p w:rsidR="00C65CC7" w:rsidRPr="00D210E2" w:rsidRDefault="00C65CC7" w:rsidP="00787770">
      <w:pPr>
        <w:jc w:val="left"/>
        <w:rPr>
          <w:rFonts w:cstheme="minorHAnsi"/>
          <w:iCs/>
          <w:sz w:val="24"/>
        </w:rPr>
      </w:pPr>
    </w:p>
    <w:sdt>
      <w:sdtPr>
        <w:rPr>
          <w:rFonts w:cstheme="minorHAnsi"/>
          <w:b/>
          <w:iCs/>
          <w:sz w:val="24"/>
        </w:rPr>
        <w:id w:val="1070921111"/>
        <w:lock w:val="sdtContentLocked"/>
        <w:placeholder>
          <w:docPart w:val="DefaultPlaceholder_1082065158"/>
        </w:placeholder>
      </w:sdtPr>
      <w:sdtEndPr/>
      <w:sdtContent>
        <w:p w:rsidR="0073466B" w:rsidRPr="0073466B" w:rsidRDefault="0073466B" w:rsidP="00565F25">
          <w:pPr>
            <w:spacing w:line="360" w:lineRule="auto"/>
            <w:jc w:val="left"/>
            <w:rPr>
              <w:rFonts w:cstheme="minorHAnsi"/>
              <w:b/>
              <w:iCs/>
              <w:sz w:val="24"/>
            </w:rPr>
          </w:pPr>
          <w:r w:rsidRPr="0073466B">
            <w:rPr>
              <w:rFonts w:cstheme="minorHAnsi"/>
              <w:b/>
              <w:iCs/>
              <w:sz w:val="24"/>
            </w:rPr>
            <w:t>RECOMMENDATIONS</w:t>
          </w:r>
        </w:p>
      </w:sdtContent>
    </w:sdt>
    <w:sdt>
      <w:sdtPr>
        <w:rPr>
          <w:rFonts w:cstheme="minorHAnsi"/>
          <w:iCs/>
        </w:rPr>
        <w:id w:val="-384111985"/>
        <w:lock w:val="sdtContentLocked"/>
        <w:placeholder>
          <w:docPart w:val="DefaultPlaceholder_1082065158"/>
        </w:placeholder>
      </w:sdtPr>
      <w:sdtEndPr/>
      <w:sdtContent>
        <w:p w:rsidR="0073466B" w:rsidRDefault="0073466B" w:rsidP="00565F25">
          <w:pPr>
            <w:spacing w:line="360" w:lineRule="auto"/>
            <w:jc w:val="left"/>
            <w:rPr>
              <w:rFonts w:cstheme="minorHAnsi"/>
              <w:iCs/>
            </w:rPr>
          </w:pPr>
          <w:r w:rsidRPr="0073466B">
            <w:rPr>
              <w:rFonts w:cstheme="minorHAnsi"/>
              <w:iCs/>
            </w:rPr>
            <w:t xml:space="preserve">It is respectfully requested that the court take into consideration these recommendations: </w:t>
          </w:r>
        </w:p>
      </w:sdtContent>
    </w:sdt>
    <w:p w:rsidR="00F9745D" w:rsidRDefault="00F9745D" w:rsidP="00565F25">
      <w:pPr>
        <w:spacing w:line="360" w:lineRule="auto"/>
        <w:jc w:val="left"/>
        <w:rPr>
          <w:rFonts w:cstheme="minorHAnsi"/>
          <w:iCs/>
        </w:rPr>
      </w:pPr>
    </w:p>
    <w:p w:rsidR="00F9745D" w:rsidRPr="0073466B" w:rsidRDefault="00F9745D" w:rsidP="00565F25">
      <w:pPr>
        <w:spacing w:line="360" w:lineRule="auto"/>
        <w:jc w:val="left"/>
        <w:rPr>
          <w:rFonts w:cstheme="minorHAnsi"/>
          <w:iCs/>
        </w:rPr>
      </w:pPr>
    </w:p>
    <w:p w:rsidR="00FC0C1C" w:rsidRDefault="00FC0C1C" w:rsidP="00C65CC7">
      <w:pPr>
        <w:spacing w:line="360" w:lineRule="auto"/>
        <w:jc w:val="left"/>
        <w:rPr>
          <w:rFonts w:cstheme="minorHAnsi"/>
          <w:iCs/>
        </w:rPr>
      </w:pPr>
    </w:p>
    <w:p w:rsidR="00C65CC7" w:rsidRDefault="00C65CC7" w:rsidP="00C65CC7">
      <w:pPr>
        <w:spacing w:line="360" w:lineRule="auto"/>
        <w:jc w:val="left"/>
        <w:rPr>
          <w:rFonts w:cstheme="minorHAnsi"/>
          <w:iCs/>
        </w:rPr>
      </w:pPr>
    </w:p>
    <w:p w:rsidR="00C65CC7" w:rsidRDefault="00C65CC7" w:rsidP="00C65CC7">
      <w:pPr>
        <w:spacing w:line="360" w:lineRule="auto"/>
        <w:jc w:val="left"/>
        <w:rPr>
          <w:rFonts w:cstheme="minorHAnsi"/>
          <w:iCs/>
        </w:rPr>
      </w:pPr>
    </w:p>
    <w:p w:rsidR="00C65CC7" w:rsidRPr="00C65CC7" w:rsidRDefault="00C65CC7" w:rsidP="00C65CC7">
      <w:pPr>
        <w:spacing w:line="360" w:lineRule="auto"/>
        <w:jc w:val="left"/>
        <w:rPr>
          <w:rFonts w:cstheme="minorHAnsi"/>
          <w:iCs/>
        </w:rPr>
      </w:pPr>
    </w:p>
    <w:p w:rsidR="00CA1439" w:rsidRDefault="00E02CDA" w:rsidP="00CA1439">
      <w:pPr>
        <w:ind w:left="-90"/>
        <w:jc w:val="left"/>
        <w:rPr>
          <w:rFonts w:eastAsia="Calibri" w:cstheme="minorHAnsi"/>
          <w:b/>
          <w:u w:val="single"/>
        </w:rPr>
      </w:pPr>
      <w:r w:rsidRPr="0073466B">
        <w:rPr>
          <w:rFonts w:eastAsia="Calibri" w:cstheme="minorHAnsi"/>
        </w:rPr>
        <w:t xml:space="preserve">Respectfully Submitted: </w:t>
      </w:r>
      <w:r w:rsidR="008C18FF" w:rsidRPr="0073466B">
        <w:rPr>
          <w:rFonts w:eastAsia="Calibri" w:cstheme="minorHAnsi"/>
        </w:rPr>
        <w:tab/>
      </w:r>
      <w:r w:rsidR="00E4544F">
        <w:rPr>
          <w:rFonts w:eastAsia="Calibri" w:cstheme="minorHAnsi"/>
          <w:b/>
          <w:u w:val="single"/>
        </w:rPr>
        <w:t>_________</w:t>
      </w:r>
      <w:r w:rsidR="00C65CC7">
        <w:rPr>
          <w:rFonts w:eastAsia="Calibri" w:cstheme="minorHAnsi"/>
          <w:b/>
          <w:u w:val="single"/>
        </w:rPr>
        <w:t>________________</w:t>
      </w:r>
      <w:r w:rsidR="00F9745D">
        <w:rPr>
          <w:rFonts w:eastAsia="Calibri" w:cstheme="minorHAnsi"/>
          <w:b/>
          <w:u w:val="single"/>
        </w:rPr>
        <w:t>____________________</w:t>
      </w:r>
      <w:r w:rsidR="008C18FF" w:rsidRPr="0073466B">
        <w:rPr>
          <w:rFonts w:eastAsia="Calibri" w:cstheme="minorHAnsi"/>
        </w:rPr>
        <w:tab/>
      </w:r>
    </w:p>
    <w:p w:rsidR="00E02CDA" w:rsidRPr="0073466B" w:rsidRDefault="00E02CDA" w:rsidP="00CA1439">
      <w:pPr>
        <w:ind w:left="3510" w:firstLine="810"/>
        <w:jc w:val="left"/>
        <w:rPr>
          <w:rFonts w:eastAsia="Calibri" w:cstheme="minorHAnsi"/>
        </w:rPr>
      </w:pPr>
      <w:r w:rsidRPr="0073466B">
        <w:rPr>
          <w:rFonts w:eastAsia="Calibri" w:cstheme="minorHAnsi"/>
        </w:rPr>
        <w:t>CASA Advocate</w:t>
      </w:r>
    </w:p>
    <w:p w:rsidR="00E02CDA" w:rsidRPr="0073466B" w:rsidRDefault="00E02CDA" w:rsidP="00E02CDA">
      <w:pPr>
        <w:ind w:left="-90"/>
        <w:jc w:val="left"/>
        <w:rPr>
          <w:rFonts w:eastAsia="Calibri" w:cstheme="minorHAnsi"/>
        </w:rPr>
      </w:pPr>
    </w:p>
    <w:p w:rsidR="00E02CDA" w:rsidRPr="0073466B" w:rsidRDefault="00CA1439" w:rsidP="00E02CDA">
      <w:pPr>
        <w:ind w:left="-90"/>
        <w:jc w:val="left"/>
        <w:rPr>
          <w:rFonts w:eastAsia="Calibri" w:cstheme="minorHAnsi"/>
        </w:rPr>
      </w:pPr>
      <w:r>
        <w:rPr>
          <w:rFonts w:eastAsia="Calibri" w:cstheme="minorHAnsi"/>
        </w:rPr>
        <w:t xml:space="preserve">Program </w:t>
      </w:r>
      <w:r w:rsidR="00E02CDA" w:rsidRPr="0073466B">
        <w:rPr>
          <w:rFonts w:eastAsia="Calibri" w:cstheme="minorHAnsi"/>
        </w:rPr>
        <w:t xml:space="preserve">Director: </w:t>
      </w:r>
      <w:r w:rsidR="008C18FF" w:rsidRPr="0073466B">
        <w:rPr>
          <w:rFonts w:eastAsia="Calibri" w:cstheme="minorHAnsi"/>
          <w:b/>
          <w:u w:val="single"/>
        </w:rPr>
        <w:t>________________</w:t>
      </w:r>
      <w:r>
        <w:rPr>
          <w:rFonts w:eastAsia="Calibri" w:cstheme="minorHAnsi"/>
          <w:b/>
          <w:u w:val="single"/>
        </w:rPr>
        <w:t>_______________________________</w:t>
      </w:r>
      <w:r w:rsidR="008C18FF" w:rsidRPr="0073466B">
        <w:rPr>
          <w:rFonts w:eastAsia="Calibri" w:cstheme="minorHAnsi"/>
          <w:b/>
          <w:u w:val="single"/>
        </w:rPr>
        <w:t>______</w:t>
      </w:r>
      <w:r>
        <w:rPr>
          <w:rFonts w:eastAsia="Calibri" w:cstheme="minorHAnsi"/>
          <w:b/>
          <w:u w:val="single"/>
        </w:rPr>
        <w:t>___</w:t>
      </w:r>
      <w:r w:rsidRPr="0073466B">
        <w:rPr>
          <w:rFonts w:eastAsia="Calibri" w:cstheme="minorHAnsi"/>
          <w:b/>
          <w:u w:val="single"/>
        </w:rPr>
        <w:t>______</w:t>
      </w:r>
      <w:r>
        <w:rPr>
          <w:rFonts w:eastAsia="Calibri" w:cstheme="minorHAnsi"/>
          <w:b/>
          <w:u w:val="single"/>
        </w:rPr>
        <w:t>___</w:t>
      </w:r>
    </w:p>
    <w:p w:rsidR="00E02CDA" w:rsidRPr="0073466B" w:rsidRDefault="00F94EEF" w:rsidP="00E02CDA">
      <w:pPr>
        <w:ind w:left="3510" w:firstLine="810"/>
        <w:jc w:val="left"/>
        <w:rPr>
          <w:rFonts w:eastAsia="Calibri" w:cstheme="minorHAnsi"/>
        </w:rPr>
      </w:pPr>
      <w:r>
        <w:rPr>
          <w:rFonts w:eastAsia="Calibri" w:cstheme="minorHAnsi"/>
        </w:rPr>
        <w:t xml:space="preserve"> Maria </w:t>
      </w:r>
      <w:r w:rsidR="00CA1439">
        <w:rPr>
          <w:rFonts w:eastAsia="Calibri" w:cstheme="minorHAnsi"/>
        </w:rPr>
        <w:t>Zamora</w:t>
      </w:r>
      <w:r w:rsidR="00E02CDA" w:rsidRPr="0073466B">
        <w:rPr>
          <w:rFonts w:eastAsia="Calibri" w:cstheme="minorHAnsi"/>
        </w:rPr>
        <w:t xml:space="preserve"> </w:t>
      </w:r>
    </w:p>
    <w:p w:rsidR="00E02CDA" w:rsidRDefault="00E02CDA" w:rsidP="00E02CDA">
      <w:pPr>
        <w:ind w:left="-90"/>
        <w:jc w:val="left"/>
        <w:rPr>
          <w:rFonts w:cstheme="minorHAnsi"/>
        </w:rPr>
      </w:pPr>
    </w:p>
    <w:p w:rsidR="00E86C35" w:rsidRDefault="00E86C35" w:rsidP="00E02CDA">
      <w:pPr>
        <w:ind w:left="-90"/>
        <w:jc w:val="left"/>
        <w:rPr>
          <w:rFonts w:cstheme="minorHAnsi"/>
        </w:rPr>
      </w:pPr>
    </w:p>
    <w:p w:rsidR="00E86C35" w:rsidRPr="00E86C35" w:rsidRDefault="00E86C35" w:rsidP="003C5D94">
      <w:pPr>
        <w:ind w:left="-90"/>
        <w:rPr>
          <w:rFonts w:cstheme="minorHAnsi"/>
        </w:rPr>
      </w:pPr>
    </w:p>
    <w:p w:rsidR="00E86C35" w:rsidRPr="00E02CDA" w:rsidRDefault="00E86C35" w:rsidP="003C5D94">
      <w:pPr>
        <w:ind w:left="-90"/>
        <w:rPr>
          <w:rFonts w:cstheme="minorHAnsi"/>
        </w:rPr>
      </w:pPr>
    </w:p>
    <w:sectPr w:rsidR="00E86C35" w:rsidRPr="00E02CDA" w:rsidSect="007B2D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0B7" w:rsidRDefault="00A330B7" w:rsidP="00C96360">
      <w:r>
        <w:separator/>
      </w:r>
    </w:p>
  </w:endnote>
  <w:endnote w:type="continuationSeparator" w:id="0">
    <w:p w:rsidR="00A330B7" w:rsidRDefault="00A330B7" w:rsidP="00C96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0B7" w:rsidRDefault="00A330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0B7" w:rsidRDefault="00A330B7" w:rsidP="006F4F55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64AA9CD" wp14:editId="29611B0E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7366635" cy="347345"/>
              <wp:effectExtent l="0" t="0" r="24765" b="14605"/>
              <wp:wrapTopAndBottom/>
              <wp:docPr id="15" name="Group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347345"/>
                        <a:chOff x="321" y="14850"/>
                        <a:chExt cx="11601" cy="547"/>
                      </a:xfrm>
                    </wpg:grpSpPr>
                    <wps:wsp>
                      <wps:cNvPr id="16" name="Rectangle 157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54"/>
                        </a:xfrm>
                        <a:prstGeom prst="rect">
                          <a:avLst/>
                        </a:prstGeom>
                        <a:solidFill>
                          <a:srgbClr val="002857"/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pacing w:val="60"/>
                              </w:rPr>
                              <w:alias w:val="Address"/>
                              <w:id w:val="-225378136"/>
                              <w:dataBinding w:prefixMappings="xmlns:ns0='http://schemas.microsoft.com/office/2006/coverPageProps'" w:xpath="/ns0:CoverPageProperties[1]/ns0:CompanyAddress[1]" w:storeItemID="{55AF091B-3C7A-41E3-B477-F2FDAA23CFDA}"/>
                              <w:text w:multiLine="1"/>
                            </w:sdtPr>
                            <w:sdtEndPr/>
                            <w:sdtContent>
                              <w:p w:rsidR="00A330B7" w:rsidRDefault="00A330B7" w:rsidP="006F4F55">
                                <w:pPr>
                                  <w:pStyle w:val="Footer"/>
                                  <w:jc w:val="both"/>
                                  <w:rPr>
                                    <w:color w:val="FFFFFF" w:themeColor="background1"/>
                                    <w:spacing w:val="60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pacing w:val="60"/>
                                  </w:rPr>
                                  <w:t>Updated:  09/23/2022                         CASA COURT REPORT</w:t>
                                </w:r>
                              </w:p>
                            </w:sdtContent>
                          </w:sdt>
                          <w:p w:rsidR="00A330B7" w:rsidRDefault="00A330B7" w:rsidP="006F4F55">
                            <w:pPr>
                              <w:pStyle w:val="Head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Rectangle 158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54"/>
                        </a:xfrm>
                        <a:prstGeom prst="rect">
                          <a:avLst/>
                        </a:prstGeom>
                        <a:solidFill>
                          <a:srgbClr val="002857"/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30B7" w:rsidRDefault="00A330B7" w:rsidP="006F4F55">
                            <w:pPr>
                              <w:pStyle w:val="Foo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Page </w:t>
                            </w: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1A70C3" w:rsidRPr="001A70C3">
                              <w:rPr>
                                <w:noProof/>
                                <w:color w:val="FFFFFF" w:themeColor="background1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Rectangle 159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4AA9CD" id="Group 156" o:spid="_x0000_s1027" style="position:absolute;left:0;text-align:left;margin-left:0;margin-top:0;width:580.05pt;height:27.35pt;z-index:251663360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">
              <v:rect id="Rectangle 157" o:spid="_x0000_s1028" style="position:absolute;left:374;top:14903;width:9346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" fillcolor="#002857" stroked="f" strokecolor="#943634">
                <v:textbox>
                  <w:txbxContent>
                    <w:sdt>
                      <w:sdtPr>
                        <w:rPr>
                          <w:color w:val="FFFFFF" w:themeColor="background1"/>
                          <w:spacing w:val="60"/>
                        </w:rPr>
                        <w:alias w:val="Address"/>
                        <w:id w:val="-225378136"/>
                        <w:dataBinding w:prefixMappings="xmlns:ns0='http://schemas.microsoft.com/office/2006/coverPageProps'" w:xpath="/ns0:CoverPageProperties[1]/ns0:CompanyAddress[1]" w:storeItemID="{55AF091B-3C7A-41E3-B477-F2FDAA23CFDA}"/>
                        <w:text w:multiLine="1"/>
                      </w:sdtPr>
                      <w:sdtEndPr/>
                      <w:sdtContent>
                        <w:p w:rsidR="00A330B7" w:rsidRDefault="00A330B7" w:rsidP="006F4F55">
                          <w:pPr>
                            <w:pStyle w:val="Footer"/>
                            <w:jc w:val="both"/>
                            <w:rPr>
                              <w:color w:val="FFFFFF" w:themeColor="background1"/>
                              <w:spacing w:val="60"/>
                            </w:rPr>
                          </w:pPr>
                          <w:r>
                            <w:rPr>
                              <w:color w:val="FFFFFF" w:themeColor="background1"/>
                              <w:spacing w:val="60"/>
                            </w:rPr>
                            <w:t>Updated:  09/23/2022                         CASA COURT REPORT</w:t>
                          </w:r>
                        </w:p>
                      </w:sdtContent>
                    </w:sdt>
                    <w:p w:rsidR="00A330B7" w:rsidRDefault="00A330B7" w:rsidP="006F4F55">
                      <w:pPr>
                        <w:pStyle w:val="Head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  <v:rect id="Rectangle 158" o:spid="_x0000_s1029" style="position:absolute;left:9763;top:14903;width:2102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" fillcolor="#002857" stroked="f">
                <v:textbox>
                  <w:txbxContent>
                    <w:p w:rsidR="00A330B7" w:rsidRDefault="00A330B7" w:rsidP="006F4F55">
                      <w:pPr>
                        <w:pStyle w:val="Foo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Page </w:t>
                      </w: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1A70C3" w:rsidRPr="001A70C3">
                        <w:rPr>
                          <w:noProof/>
                          <w:color w:val="FFFFFF" w:themeColor="background1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rect>
              <v:rect id="Rectangle 159" o:spid="_x0000_s1030" style="position:absolute;left:321;top:14850;width:11601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" filled="f"/>
              <w10:wrap type="topAndBottom" anchorx="page" anchory="line"/>
            </v:group>
          </w:pict>
        </mc:Fallback>
      </mc:AlternateContent>
    </w:r>
  </w:p>
  <w:p w:rsidR="00A330B7" w:rsidRDefault="00A330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0B7" w:rsidRDefault="00A330B7" w:rsidP="0073466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CAF708A" wp14:editId="617D2098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7366635" cy="347345"/>
              <wp:effectExtent l="0" t="0" r="24765" b="14605"/>
              <wp:wrapTopAndBottom/>
              <wp:docPr id="1" name="Group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347345"/>
                        <a:chOff x="321" y="14850"/>
                        <a:chExt cx="11601" cy="547"/>
                      </a:xfrm>
                    </wpg:grpSpPr>
                    <wps:wsp>
                      <wps:cNvPr id="2" name="Rectangle 157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54"/>
                        </a:xfrm>
                        <a:prstGeom prst="rect">
                          <a:avLst/>
                        </a:prstGeom>
                        <a:solidFill>
                          <a:srgbClr val="002857"/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pacing w:val="60"/>
                              </w:rPr>
                              <w:alias w:val="Address"/>
                              <w:id w:val="1834872829"/>
                              <w:dataBinding w:prefixMappings="xmlns:ns0='http://schemas.microsoft.com/office/2006/coverPageProps'" w:xpath="/ns0:CoverPageProperties[1]/ns0:CompanyAddress[1]" w:storeItemID="{55AF091B-3C7A-41E3-B477-F2FDAA23CFDA}"/>
                              <w:text w:multiLine="1"/>
                            </w:sdtPr>
                            <w:sdtEndPr/>
                            <w:sdtContent>
                              <w:p w:rsidR="00A330B7" w:rsidRDefault="00A330B7" w:rsidP="0073466B">
                                <w:pPr>
                                  <w:pStyle w:val="Footer"/>
                                  <w:jc w:val="both"/>
                                  <w:rPr>
                                    <w:color w:val="FFFFFF" w:themeColor="background1"/>
                                    <w:spacing w:val="60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pacing w:val="60"/>
                                  </w:rPr>
                                  <w:t>Updated:  09/23/2022                         CASA COURT REPORT</w:t>
                                </w:r>
                              </w:p>
                            </w:sdtContent>
                          </w:sdt>
                          <w:p w:rsidR="00A330B7" w:rsidRDefault="00A330B7" w:rsidP="0073466B">
                            <w:pPr>
                              <w:pStyle w:val="Head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158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54"/>
                        </a:xfrm>
                        <a:prstGeom prst="rect">
                          <a:avLst/>
                        </a:prstGeom>
                        <a:solidFill>
                          <a:srgbClr val="002857"/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30B7" w:rsidRDefault="00A330B7" w:rsidP="0073466B">
                            <w:pPr>
                              <w:pStyle w:val="Foo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Page </w:t>
                            </w: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1A70C3" w:rsidRPr="001A70C3">
                              <w:rPr>
                                <w:noProof/>
                                <w:color w:val="FFFFFF" w:themeColor="background1"/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159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AF708A" id="_x0000_s1031" style="position:absolute;left:0;text-align:left;margin-left:0;margin-top:0;width:580.05pt;height:27.35pt;z-index:251661312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">
              <v:rect id="Rectangle 157" o:spid="_x0000_s1032" style="position:absolute;left:374;top:14903;width:9346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" fillcolor="#002857" stroked="f" strokecolor="#943634">
                <v:textbox>
                  <w:txbxContent>
                    <w:sdt>
                      <w:sdtPr>
                        <w:rPr>
                          <w:color w:val="FFFFFF" w:themeColor="background1"/>
                          <w:spacing w:val="60"/>
                        </w:rPr>
                        <w:alias w:val="Address"/>
                        <w:id w:val="1834872829"/>
                        <w:dataBinding w:prefixMappings="xmlns:ns0='http://schemas.microsoft.com/office/2006/coverPageProps'" w:xpath="/ns0:CoverPageProperties[1]/ns0:CompanyAddress[1]" w:storeItemID="{55AF091B-3C7A-41E3-B477-F2FDAA23CFDA}"/>
                        <w:text w:multiLine="1"/>
                      </w:sdtPr>
                      <w:sdtEndPr/>
                      <w:sdtContent>
                        <w:p w:rsidR="00A330B7" w:rsidRDefault="00A330B7" w:rsidP="0073466B">
                          <w:pPr>
                            <w:pStyle w:val="Footer"/>
                            <w:jc w:val="both"/>
                            <w:rPr>
                              <w:color w:val="FFFFFF" w:themeColor="background1"/>
                              <w:spacing w:val="60"/>
                            </w:rPr>
                          </w:pPr>
                          <w:r>
                            <w:rPr>
                              <w:color w:val="FFFFFF" w:themeColor="background1"/>
                              <w:spacing w:val="60"/>
                            </w:rPr>
                            <w:t>Updated:  09/23/2022                         CASA COURT REPORT</w:t>
                          </w:r>
                        </w:p>
                      </w:sdtContent>
                    </w:sdt>
                    <w:p w:rsidR="00A330B7" w:rsidRDefault="00A330B7" w:rsidP="0073466B">
                      <w:pPr>
                        <w:pStyle w:val="Head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  <v:rect id="Rectangle 158" o:spid="_x0000_s1033" style="position:absolute;left:9763;top:14903;width:2102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" fillcolor="#002857" stroked="f">
                <v:textbox>
                  <w:txbxContent>
                    <w:p w:rsidR="00A330B7" w:rsidRDefault="00A330B7" w:rsidP="0073466B">
                      <w:pPr>
                        <w:pStyle w:val="Foo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Page </w:t>
                      </w: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1A70C3" w:rsidRPr="001A70C3">
                        <w:rPr>
                          <w:noProof/>
                          <w:color w:val="FFFFFF" w:themeColor="background1"/>
                        </w:rPr>
                        <w:t>1</w:t>
                      </w:r>
                      <w:r>
                        <w:rPr>
                          <w:noProof/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rect>
              <v:rect id="Rectangle 159" o:spid="_x0000_s1034" style="position:absolute;left:321;top:14850;width:11601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" filled="f"/>
              <w10:wrap type="topAndBottom" anchorx="page" anchory="line"/>
            </v:group>
          </w:pict>
        </mc:Fallback>
      </mc:AlternateContent>
    </w:r>
  </w:p>
  <w:p w:rsidR="00A330B7" w:rsidRDefault="00A330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0B7" w:rsidRDefault="00A330B7" w:rsidP="00C96360">
      <w:r>
        <w:separator/>
      </w:r>
    </w:p>
  </w:footnote>
  <w:footnote w:type="continuationSeparator" w:id="0">
    <w:p w:rsidR="00A330B7" w:rsidRDefault="00A330B7" w:rsidP="00C96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0B7" w:rsidRDefault="00A330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0B7" w:rsidRDefault="00A330B7" w:rsidP="00C96360">
    <w:pPr>
      <w:pStyle w:val="Header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0B7" w:rsidRDefault="00A330B7" w:rsidP="00A422DA">
    <w:pPr>
      <w:pStyle w:val="Header"/>
      <w:jc w:val="left"/>
    </w:pPr>
    <w:r>
      <w:rPr>
        <w:noProof/>
      </w:rPr>
      <w:drawing>
        <wp:inline distT="0" distB="0" distL="0" distR="0" wp14:anchorId="278C91D7" wp14:editId="56C3B2CE">
          <wp:extent cx="2097741" cy="119694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5-2017 Casa Logo-Horizontal, shor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29" cy="11993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C21C6"/>
    <w:multiLevelType w:val="multilevel"/>
    <w:tmpl w:val="301AB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FA2711"/>
    <w:multiLevelType w:val="hybridMultilevel"/>
    <w:tmpl w:val="F53E0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525C0"/>
    <w:multiLevelType w:val="hybridMultilevel"/>
    <w:tmpl w:val="06985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14792"/>
    <w:multiLevelType w:val="hybridMultilevel"/>
    <w:tmpl w:val="E8F83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86A26"/>
    <w:multiLevelType w:val="hybridMultilevel"/>
    <w:tmpl w:val="290AF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82994"/>
    <w:multiLevelType w:val="hybridMultilevel"/>
    <w:tmpl w:val="9990D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30500"/>
    <w:multiLevelType w:val="hybridMultilevel"/>
    <w:tmpl w:val="089A5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508A5"/>
    <w:multiLevelType w:val="hybridMultilevel"/>
    <w:tmpl w:val="979CC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0067FA"/>
    <w:multiLevelType w:val="hybridMultilevel"/>
    <w:tmpl w:val="62F6D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263319"/>
    <w:multiLevelType w:val="hybridMultilevel"/>
    <w:tmpl w:val="E8EA02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F1A199B"/>
    <w:multiLevelType w:val="hybridMultilevel"/>
    <w:tmpl w:val="EEEEC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485FB6"/>
    <w:multiLevelType w:val="hybridMultilevel"/>
    <w:tmpl w:val="326CE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530472"/>
    <w:multiLevelType w:val="hybridMultilevel"/>
    <w:tmpl w:val="557600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18A7A27"/>
    <w:multiLevelType w:val="hybridMultilevel"/>
    <w:tmpl w:val="DF94B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5634F"/>
    <w:multiLevelType w:val="hybridMultilevel"/>
    <w:tmpl w:val="544A1D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5A87817"/>
    <w:multiLevelType w:val="hybridMultilevel"/>
    <w:tmpl w:val="BCAA4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DE148D"/>
    <w:multiLevelType w:val="hybridMultilevel"/>
    <w:tmpl w:val="94BC5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B119B6"/>
    <w:multiLevelType w:val="hybridMultilevel"/>
    <w:tmpl w:val="B972EA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6577CA0"/>
    <w:multiLevelType w:val="hybridMultilevel"/>
    <w:tmpl w:val="CED2F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8842EE"/>
    <w:multiLevelType w:val="hybridMultilevel"/>
    <w:tmpl w:val="F38AA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B22D5"/>
    <w:multiLevelType w:val="hybridMultilevel"/>
    <w:tmpl w:val="19AE7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FE7D2E"/>
    <w:multiLevelType w:val="hybridMultilevel"/>
    <w:tmpl w:val="54686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AE5EEE"/>
    <w:multiLevelType w:val="hybridMultilevel"/>
    <w:tmpl w:val="3DEE5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927C0"/>
    <w:multiLevelType w:val="hybridMultilevel"/>
    <w:tmpl w:val="7ABE5C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48A209E"/>
    <w:multiLevelType w:val="hybridMultilevel"/>
    <w:tmpl w:val="023AE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D132AB"/>
    <w:multiLevelType w:val="hybridMultilevel"/>
    <w:tmpl w:val="EAD20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9B4BE8"/>
    <w:multiLevelType w:val="hybridMultilevel"/>
    <w:tmpl w:val="89863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EF3072"/>
    <w:multiLevelType w:val="hybridMultilevel"/>
    <w:tmpl w:val="6BAAF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315A3C"/>
    <w:multiLevelType w:val="hybridMultilevel"/>
    <w:tmpl w:val="FBCC5A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F401030"/>
    <w:multiLevelType w:val="hybridMultilevel"/>
    <w:tmpl w:val="67CEA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17"/>
  </w:num>
  <w:num w:numId="4">
    <w:abstractNumId w:val="25"/>
  </w:num>
  <w:num w:numId="5">
    <w:abstractNumId w:val="27"/>
  </w:num>
  <w:num w:numId="6">
    <w:abstractNumId w:val="20"/>
  </w:num>
  <w:num w:numId="7">
    <w:abstractNumId w:val="16"/>
  </w:num>
  <w:num w:numId="8">
    <w:abstractNumId w:val="15"/>
  </w:num>
  <w:num w:numId="9">
    <w:abstractNumId w:val="26"/>
  </w:num>
  <w:num w:numId="10">
    <w:abstractNumId w:val="7"/>
  </w:num>
  <w:num w:numId="11">
    <w:abstractNumId w:val="0"/>
  </w:num>
  <w:num w:numId="12">
    <w:abstractNumId w:val="2"/>
  </w:num>
  <w:num w:numId="13">
    <w:abstractNumId w:val="1"/>
  </w:num>
  <w:num w:numId="14">
    <w:abstractNumId w:val="4"/>
  </w:num>
  <w:num w:numId="15">
    <w:abstractNumId w:val="28"/>
  </w:num>
  <w:num w:numId="16">
    <w:abstractNumId w:val="3"/>
  </w:num>
  <w:num w:numId="17">
    <w:abstractNumId w:val="22"/>
  </w:num>
  <w:num w:numId="18">
    <w:abstractNumId w:val="24"/>
  </w:num>
  <w:num w:numId="19">
    <w:abstractNumId w:val="5"/>
  </w:num>
  <w:num w:numId="20">
    <w:abstractNumId w:val="23"/>
  </w:num>
  <w:num w:numId="21">
    <w:abstractNumId w:val="6"/>
  </w:num>
  <w:num w:numId="22">
    <w:abstractNumId w:val="10"/>
  </w:num>
  <w:num w:numId="23">
    <w:abstractNumId w:val="21"/>
  </w:num>
  <w:num w:numId="24">
    <w:abstractNumId w:val="19"/>
  </w:num>
  <w:num w:numId="25">
    <w:abstractNumId w:val="18"/>
  </w:num>
  <w:num w:numId="26">
    <w:abstractNumId w:val="13"/>
  </w:num>
  <w:num w:numId="27">
    <w:abstractNumId w:val="11"/>
  </w:num>
  <w:num w:numId="28">
    <w:abstractNumId w:val="29"/>
  </w:num>
  <w:num w:numId="29">
    <w:abstractNumId w:val="12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3MTS0BCILSwMzIyUdpeDU4uLM/DyQApNaAO4u+LosAAAA"/>
  </w:docVars>
  <w:rsids>
    <w:rsidRoot w:val="00C94323"/>
    <w:rsid w:val="00002E0E"/>
    <w:rsid w:val="00057573"/>
    <w:rsid w:val="000619FF"/>
    <w:rsid w:val="00067EB9"/>
    <w:rsid w:val="000874AD"/>
    <w:rsid w:val="000A2DC6"/>
    <w:rsid w:val="000E2D68"/>
    <w:rsid w:val="00113CA8"/>
    <w:rsid w:val="001523E0"/>
    <w:rsid w:val="001952FD"/>
    <w:rsid w:val="001A70C3"/>
    <w:rsid w:val="001E53CA"/>
    <w:rsid w:val="001E5BD3"/>
    <w:rsid w:val="0022194F"/>
    <w:rsid w:val="00250084"/>
    <w:rsid w:val="0027498B"/>
    <w:rsid w:val="002E3EC2"/>
    <w:rsid w:val="002E6F30"/>
    <w:rsid w:val="002F3891"/>
    <w:rsid w:val="00340094"/>
    <w:rsid w:val="0034470D"/>
    <w:rsid w:val="003835C9"/>
    <w:rsid w:val="003B09FF"/>
    <w:rsid w:val="003C5D94"/>
    <w:rsid w:val="003D6AFB"/>
    <w:rsid w:val="003F50F4"/>
    <w:rsid w:val="004006E3"/>
    <w:rsid w:val="004137AD"/>
    <w:rsid w:val="00475E8D"/>
    <w:rsid w:val="00565F25"/>
    <w:rsid w:val="00572442"/>
    <w:rsid w:val="005A1FA0"/>
    <w:rsid w:val="005E46A4"/>
    <w:rsid w:val="006C0EC8"/>
    <w:rsid w:val="006F4F55"/>
    <w:rsid w:val="007025FE"/>
    <w:rsid w:val="00713453"/>
    <w:rsid w:val="00730448"/>
    <w:rsid w:val="0073466B"/>
    <w:rsid w:val="00751709"/>
    <w:rsid w:val="00751E36"/>
    <w:rsid w:val="00760040"/>
    <w:rsid w:val="00783AF1"/>
    <w:rsid w:val="00787770"/>
    <w:rsid w:val="007B2DBA"/>
    <w:rsid w:val="007B2F27"/>
    <w:rsid w:val="007D4026"/>
    <w:rsid w:val="00807D60"/>
    <w:rsid w:val="008123ED"/>
    <w:rsid w:val="00815D16"/>
    <w:rsid w:val="008462A0"/>
    <w:rsid w:val="008C18FF"/>
    <w:rsid w:val="0090098E"/>
    <w:rsid w:val="009139EC"/>
    <w:rsid w:val="0094305B"/>
    <w:rsid w:val="00983A55"/>
    <w:rsid w:val="009B761C"/>
    <w:rsid w:val="00A06F28"/>
    <w:rsid w:val="00A23682"/>
    <w:rsid w:val="00A330B7"/>
    <w:rsid w:val="00A422DA"/>
    <w:rsid w:val="00A45295"/>
    <w:rsid w:val="00A62E60"/>
    <w:rsid w:val="00A752C0"/>
    <w:rsid w:val="00AB485C"/>
    <w:rsid w:val="00AD5BAA"/>
    <w:rsid w:val="00AE5FE9"/>
    <w:rsid w:val="00AF3814"/>
    <w:rsid w:val="00BA7156"/>
    <w:rsid w:val="00C275B8"/>
    <w:rsid w:val="00C47011"/>
    <w:rsid w:val="00C65CC7"/>
    <w:rsid w:val="00C710C9"/>
    <w:rsid w:val="00C773E4"/>
    <w:rsid w:val="00C94323"/>
    <w:rsid w:val="00C96360"/>
    <w:rsid w:val="00CA1439"/>
    <w:rsid w:val="00D12EE3"/>
    <w:rsid w:val="00D210E2"/>
    <w:rsid w:val="00D402BA"/>
    <w:rsid w:val="00D74C43"/>
    <w:rsid w:val="00DC03D9"/>
    <w:rsid w:val="00E02CDA"/>
    <w:rsid w:val="00E13408"/>
    <w:rsid w:val="00E13C8B"/>
    <w:rsid w:val="00E20579"/>
    <w:rsid w:val="00E4544F"/>
    <w:rsid w:val="00E71C66"/>
    <w:rsid w:val="00E86C35"/>
    <w:rsid w:val="00EB49C7"/>
    <w:rsid w:val="00EE4C19"/>
    <w:rsid w:val="00EF218A"/>
    <w:rsid w:val="00F6447F"/>
    <w:rsid w:val="00F94EEF"/>
    <w:rsid w:val="00F9745D"/>
    <w:rsid w:val="00FA4F1E"/>
    <w:rsid w:val="00FC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1373E0FC"/>
  <w15:docId w15:val="{14303EC1-A775-4FFC-ADDE-9D3A4D9C7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565F25"/>
    <w:pPr>
      <w:spacing w:before="240" w:after="60"/>
      <w:jc w:val="left"/>
      <w:outlineLvl w:val="3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565F25"/>
    <w:pPr>
      <w:spacing w:before="240" w:after="60"/>
      <w:jc w:val="left"/>
      <w:outlineLvl w:val="7"/>
    </w:pPr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43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63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6360"/>
  </w:style>
  <w:style w:type="paragraph" w:styleId="Footer">
    <w:name w:val="footer"/>
    <w:basedOn w:val="Normal"/>
    <w:link w:val="FooterChar"/>
    <w:uiPriority w:val="99"/>
    <w:unhideWhenUsed/>
    <w:rsid w:val="00C963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6360"/>
  </w:style>
  <w:style w:type="paragraph" w:styleId="BalloonText">
    <w:name w:val="Balloon Text"/>
    <w:basedOn w:val="Normal"/>
    <w:link w:val="BalloonTextChar"/>
    <w:uiPriority w:val="99"/>
    <w:semiHidden/>
    <w:unhideWhenUsed/>
    <w:rsid w:val="00C96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36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E4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565F25"/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customStyle="1" w:styleId="Heading8Char">
    <w:name w:val="Heading 8 Char"/>
    <w:basedOn w:val="DefaultParagraphFont"/>
    <w:link w:val="Heading8"/>
    <w:semiHidden/>
    <w:rsid w:val="00565F25"/>
    <w:rPr>
      <w:rFonts w:ascii="Calibri" w:eastAsia="Times New Roman" w:hAnsi="Calibri" w:cs="Times New Roman"/>
      <w:i/>
      <w:iCs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rsid w:val="00565F25"/>
    <w:pPr>
      <w:spacing w:line="480" w:lineRule="exact"/>
      <w:ind w:firstLine="360"/>
      <w:jc w:val="left"/>
    </w:pPr>
    <w:rPr>
      <w:rFonts w:ascii="Times" w:eastAsia="Times New Roman" w:hAnsi="Times" w:cs="Times New Roman"/>
      <w:i/>
      <w:iCs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565F25"/>
    <w:rPr>
      <w:rFonts w:ascii="Times" w:eastAsia="Times New Roman" w:hAnsi="Times" w:cs="Times New Roman"/>
      <w:i/>
      <w:iCs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760040"/>
    <w:rPr>
      <w:color w:val="808080"/>
    </w:rPr>
  </w:style>
  <w:style w:type="paragraph" w:styleId="NoSpacing">
    <w:name w:val="No Spacing"/>
    <w:uiPriority w:val="1"/>
    <w:qFormat/>
    <w:rsid w:val="00D210E2"/>
  </w:style>
  <w:style w:type="paragraph" w:styleId="BodyText">
    <w:name w:val="Body Text"/>
    <w:basedOn w:val="Normal"/>
    <w:link w:val="BodyTextChar"/>
    <w:uiPriority w:val="99"/>
    <w:semiHidden/>
    <w:unhideWhenUsed/>
    <w:rsid w:val="00A752C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75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2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867AC-3BCE-4F0B-B9B4-3F1E2163FFBA}"/>
      </w:docPartPr>
      <w:docPartBody>
        <w:p w:rsidR="00295800" w:rsidRDefault="009C7C55">
          <w:r w:rsidRPr="0028174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C55"/>
    <w:rsid w:val="00064829"/>
    <w:rsid w:val="00196042"/>
    <w:rsid w:val="00295800"/>
    <w:rsid w:val="00720385"/>
    <w:rsid w:val="00957BD8"/>
    <w:rsid w:val="009C7C55"/>
    <w:rsid w:val="009D3A97"/>
    <w:rsid w:val="00FC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7C5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Updated:  09/23/2022                         CASA COURT REPORT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55B475E-2700-41FF-952F-92C6058AC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Pernet</dc:creator>
  <cp:lastModifiedBy>Tatiana Ayala</cp:lastModifiedBy>
  <cp:revision>2</cp:revision>
  <cp:lastPrinted>2019-07-24T17:02:00Z</cp:lastPrinted>
  <dcterms:created xsi:type="dcterms:W3CDTF">2025-12-03T19:44:00Z</dcterms:created>
  <dcterms:modified xsi:type="dcterms:W3CDTF">2025-12-03T19:44:00Z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9908fec2816345739d22090fca416bcf6690bc7c6203682ef5377688e7d751d3</vt:lpwstr>
  </property>
</Properties>
</file>